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CF" w:rsidRPr="00124314" w:rsidRDefault="0066421B" w:rsidP="00891716">
      <w:pPr>
        <w:spacing w:line="500" w:lineRule="exact"/>
        <w:jc w:val="center"/>
        <w:rPr>
          <w:rFonts w:ascii="Century Gothic" w:eastAsia="標楷體" w:hAnsi="Century Gothic"/>
          <w:b/>
          <w:sz w:val="36"/>
          <w:szCs w:val="28"/>
        </w:rPr>
      </w:pPr>
      <w:bookmarkStart w:id="0" w:name="_GoBack"/>
      <w:bookmarkEnd w:id="0"/>
      <w:r w:rsidRPr="00124314">
        <w:rPr>
          <w:rFonts w:ascii="Century Gothic" w:eastAsia="標楷體" w:hAnsi="Century Gothic" w:hint="eastAsia"/>
          <w:b/>
          <w:sz w:val="36"/>
          <w:szCs w:val="28"/>
        </w:rPr>
        <w:t>附件、</w:t>
      </w:r>
      <w:r w:rsidR="00891716" w:rsidRPr="00124314">
        <w:rPr>
          <w:rFonts w:ascii="Century Gothic" w:eastAsia="標楷體" w:hAnsi="Century Gothic" w:hint="eastAsia"/>
          <w:b/>
          <w:sz w:val="36"/>
          <w:szCs w:val="28"/>
        </w:rPr>
        <w:t>第一級危險群至第四級危險群病原體及生物毒素品項</w:t>
      </w:r>
    </w:p>
    <w:p w:rsidR="00891716" w:rsidRPr="00124314" w:rsidRDefault="00891716" w:rsidP="00A754CF">
      <w:pPr>
        <w:spacing w:afterLines="50" w:after="180" w:line="500" w:lineRule="exact"/>
        <w:jc w:val="center"/>
        <w:rPr>
          <w:rFonts w:ascii="Century Gothic" w:eastAsia="標楷體" w:hAnsi="Century Gothic"/>
          <w:b/>
          <w:sz w:val="36"/>
          <w:szCs w:val="28"/>
        </w:rPr>
      </w:pPr>
      <w:r w:rsidRPr="00124314">
        <w:rPr>
          <w:rFonts w:ascii="Century Gothic" w:eastAsia="標楷體" w:hAnsi="Century Gothic" w:hint="eastAsia"/>
          <w:b/>
          <w:sz w:val="36"/>
          <w:szCs w:val="28"/>
        </w:rPr>
        <w:t>增</w:t>
      </w:r>
      <w:r w:rsidR="00A754CF" w:rsidRPr="00124314">
        <w:rPr>
          <w:rFonts w:ascii="Century Gothic" w:eastAsia="標楷體" w:hAnsi="Century Gothic" w:hint="eastAsia"/>
          <w:b/>
          <w:sz w:val="36"/>
          <w:szCs w:val="28"/>
        </w:rPr>
        <w:t>（</w:t>
      </w:r>
      <w:r w:rsidRPr="00124314">
        <w:rPr>
          <w:rFonts w:ascii="Century Gothic" w:eastAsia="標楷體" w:hAnsi="Century Gothic" w:hint="eastAsia"/>
          <w:b/>
          <w:sz w:val="36"/>
          <w:szCs w:val="28"/>
        </w:rPr>
        <w:t>修</w:t>
      </w:r>
      <w:r w:rsidR="00A754CF" w:rsidRPr="00124314">
        <w:rPr>
          <w:rFonts w:ascii="Century Gothic" w:eastAsia="標楷體" w:hAnsi="Century Gothic" w:hint="eastAsia"/>
          <w:b/>
          <w:sz w:val="36"/>
          <w:szCs w:val="28"/>
        </w:rPr>
        <w:t>）</w:t>
      </w:r>
      <w:r w:rsidRPr="00124314">
        <w:rPr>
          <w:rFonts w:ascii="Century Gothic" w:eastAsia="標楷體" w:hAnsi="Century Gothic" w:hint="eastAsia"/>
          <w:b/>
          <w:sz w:val="36"/>
          <w:szCs w:val="28"/>
        </w:rPr>
        <w:t>訂建議表</w:t>
      </w:r>
    </w:p>
    <w:p w:rsidR="00A754CF" w:rsidRPr="00124314" w:rsidRDefault="00A754CF" w:rsidP="0066421B">
      <w:pPr>
        <w:spacing w:afterLines="50" w:after="180" w:line="500" w:lineRule="exact"/>
        <w:rPr>
          <w:rFonts w:ascii="Century Gothic" w:eastAsia="標楷體" w:hAnsi="Century Gothic"/>
          <w:b/>
          <w:sz w:val="28"/>
          <w:szCs w:val="28"/>
        </w:rPr>
      </w:pPr>
      <w:r w:rsidRPr="00124314">
        <w:rPr>
          <w:rFonts w:ascii="Century Gothic" w:eastAsia="標楷體" w:hAnsi="Century Gothic" w:hint="eastAsia"/>
          <w:b/>
          <w:sz w:val="28"/>
          <w:szCs w:val="28"/>
        </w:rPr>
        <w:t>一、聯絡資訊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4252"/>
      </w:tblGrid>
      <w:tr w:rsidR="00124314" w:rsidRPr="00124314" w:rsidTr="00832E20">
        <w:tc>
          <w:tcPr>
            <w:tcW w:w="1696" w:type="dxa"/>
            <w:vAlign w:val="center"/>
          </w:tcPr>
          <w:p w:rsidR="00526A5A" w:rsidRPr="00124314" w:rsidRDefault="00526A5A" w:rsidP="006525A8">
            <w:pPr>
              <w:spacing w:line="400" w:lineRule="exact"/>
              <w:jc w:val="distribute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/>
                <w:szCs w:val="28"/>
              </w:rPr>
              <w:t>設置單位</w:t>
            </w:r>
            <w:r w:rsidRPr="00124314">
              <w:rPr>
                <w:rFonts w:ascii="Century Gothic" w:eastAsia="標楷體" w:hAnsi="Century Gothic" w:hint="eastAsia"/>
                <w:szCs w:val="28"/>
              </w:rPr>
              <w:t>名稱</w:t>
            </w:r>
          </w:p>
        </w:tc>
        <w:tc>
          <w:tcPr>
            <w:tcW w:w="7938" w:type="dxa"/>
            <w:gridSpan w:val="3"/>
            <w:vAlign w:val="center"/>
          </w:tcPr>
          <w:p w:rsidR="00526A5A" w:rsidRPr="00124314" w:rsidRDefault="00526A5A" w:rsidP="006525A8">
            <w:pPr>
              <w:spacing w:line="400" w:lineRule="exact"/>
              <w:jc w:val="both"/>
              <w:rPr>
                <w:rFonts w:ascii="Century Gothic" w:eastAsia="標楷體" w:hAnsi="Century Gothic"/>
                <w:szCs w:val="28"/>
              </w:rPr>
            </w:pPr>
          </w:p>
        </w:tc>
      </w:tr>
      <w:tr w:rsidR="00124314" w:rsidRPr="00124314" w:rsidTr="00526A5A">
        <w:tc>
          <w:tcPr>
            <w:tcW w:w="1696" w:type="dxa"/>
            <w:vAlign w:val="center"/>
          </w:tcPr>
          <w:p w:rsidR="00526A5A" w:rsidRPr="00124314" w:rsidRDefault="00526A5A" w:rsidP="006525A8">
            <w:pPr>
              <w:spacing w:line="400" w:lineRule="exact"/>
              <w:jc w:val="distribute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/>
                <w:szCs w:val="28"/>
              </w:rPr>
              <w:t>填表人</w:t>
            </w:r>
          </w:p>
        </w:tc>
        <w:tc>
          <w:tcPr>
            <w:tcW w:w="2268" w:type="dxa"/>
            <w:vAlign w:val="center"/>
          </w:tcPr>
          <w:p w:rsidR="00526A5A" w:rsidRPr="00124314" w:rsidRDefault="00526A5A" w:rsidP="006525A8">
            <w:pPr>
              <w:spacing w:line="400" w:lineRule="exact"/>
              <w:jc w:val="both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26A5A" w:rsidRPr="00124314" w:rsidRDefault="00526A5A" w:rsidP="00526A5A">
            <w:pPr>
              <w:spacing w:line="400" w:lineRule="exact"/>
              <w:jc w:val="distribute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/>
                <w:szCs w:val="28"/>
              </w:rPr>
              <w:t>連絡電話</w:t>
            </w:r>
          </w:p>
        </w:tc>
        <w:tc>
          <w:tcPr>
            <w:tcW w:w="4252" w:type="dxa"/>
            <w:vAlign w:val="center"/>
          </w:tcPr>
          <w:p w:rsidR="00526A5A" w:rsidRPr="00124314" w:rsidRDefault="00526A5A" w:rsidP="006525A8">
            <w:pPr>
              <w:spacing w:line="400" w:lineRule="exact"/>
              <w:jc w:val="both"/>
              <w:rPr>
                <w:rFonts w:ascii="Century Gothic" w:eastAsia="標楷體" w:hAnsi="Century Gothic"/>
                <w:szCs w:val="28"/>
              </w:rPr>
            </w:pPr>
          </w:p>
        </w:tc>
      </w:tr>
      <w:tr w:rsidR="00124314" w:rsidRPr="00124314" w:rsidTr="00526A5A">
        <w:tc>
          <w:tcPr>
            <w:tcW w:w="1696" w:type="dxa"/>
            <w:vAlign w:val="center"/>
          </w:tcPr>
          <w:p w:rsidR="008C4EBC" w:rsidRPr="00124314" w:rsidRDefault="008C4EBC" w:rsidP="006525A8">
            <w:pPr>
              <w:spacing w:line="400" w:lineRule="exact"/>
              <w:jc w:val="distribute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/>
                <w:szCs w:val="28"/>
              </w:rPr>
              <w:t>電子信箱</w:t>
            </w:r>
          </w:p>
        </w:tc>
        <w:tc>
          <w:tcPr>
            <w:tcW w:w="7938" w:type="dxa"/>
            <w:gridSpan w:val="3"/>
            <w:vAlign w:val="center"/>
          </w:tcPr>
          <w:p w:rsidR="008C4EBC" w:rsidRPr="00124314" w:rsidRDefault="008C4EBC" w:rsidP="006525A8">
            <w:pPr>
              <w:spacing w:line="400" w:lineRule="exact"/>
              <w:jc w:val="both"/>
              <w:rPr>
                <w:rFonts w:ascii="Century Gothic" w:eastAsia="標楷體" w:hAnsi="Century Gothic"/>
                <w:szCs w:val="28"/>
              </w:rPr>
            </w:pPr>
          </w:p>
        </w:tc>
      </w:tr>
    </w:tbl>
    <w:p w:rsidR="00891716" w:rsidRPr="00124314" w:rsidRDefault="00A754CF" w:rsidP="0066421B">
      <w:pPr>
        <w:spacing w:beforeLines="100" w:before="360" w:afterLines="50" w:after="180" w:line="500" w:lineRule="exact"/>
        <w:rPr>
          <w:rFonts w:ascii="Century Gothic" w:eastAsia="標楷體" w:hAnsi="Century Gothic"/>
          <w:b/>
          <w:sz w:val="28"/>
          <w:szCs w:val="28"/>
        </w:rPr>
      </w:pPr>
      <w:r w:rsidRPr="00124314">
        <w:rPr>
          <w:rFonts w:ascii="Century Gothic" w:eastAsia="標楷體" w:hAnsi="Century Gothic" w:hint="eastAsia"/>
          <w:b/>
          <w:sz w:val="28"/>
          <w:szCs w:val="28"/>
        </w:rPr>
        <w:t>二、建議內容</w:t>
      </w:r>
    </w:p>
    <w:p w:rsidR="006525A8" w:rsidRPr="00124314" w:rsidRDefault="00526A5A" w:rsidP="006525A8">
      <w:pPr>
        <w:spacing w:afterLines="50" w:after="180" w:line="500" w:lineRule="exact"/>
        <w:rPr>
          <w:rFonts w:ascii="Century Gothic" w:eastAsia="標楷體" w:hAnsi="Century Gothic"/>
          <w:szCs w:val="28"/>
        </w:rPr>
      </w:pPr>
      <w:r w:rsidRPr="00124314">
        <w:rPr>
          <w:rFonts w:ascii="Century Gothic" w:eastAsia="標楷體" w:hAnsi="Century Gothic"/>
          <w:szCs w:val="28"/>
        </w:rPr>
        <w:sym w:font="Wingdings 3" w:char="F075"/>
      </w:r>
      <w:r w:rsidR="006525A8" w:rsidRPr="00124314">
        <w:rPr>
          <w:rFonts w:ascii="Century Gothic" w:eastAsia="標楷體" w:hAnsi="Century Gothic"/>
          <w:szCs w:val="28"/>
        </w:rPr>
        <w:t>感染性生物材料管理作業要點版次：</w:t>
      </w:r>
      <w:r w:rsidR="00302D3D" w:rsidRPr="00124314">
        <w:rPr>
          <w:rFonts w:ascii="Century Gothic" w:eastAsia="標楷體" w:hAnsi="Century Gothic"/>
          <w:szCs w:val="28"/>
        </w:rPr>
        <w:t xml:space="preserve">   </w:t>
      </w:r>
      <w:r w:rsidR="006525A8" w:rsidRPr="00124314">
        <w:rPr>
          <w:rFonts w:ascii="Century Gothic" w:eastAsia="標楷體" w:hAnsi="Century Gothic"/>
          <w:szCs w:val="28"/>
        </w:rPr>
        <w:t>年</w:t>
      </w:r>
      <w:r w:rsidR="00302D3D" w:rsidRPr="00124314">
        <w:rPr>
          <w:rFonts w:ascii="Century Gothic" w:eastAsia="標楷體" w:hAnsi="Century Gothic"/>
          <w:szCs w:val="28"/>
        </w:rPr>
        <w:t xml:space="preserve">   </w:t>
      </w:r>
      <w:r w:rsidR="006525A8" w:rsidRPr="00124314">
        <w:rPr>
          <w:rFonts w:ascii="Century Gothic" w:eastAsia="標楷體" w:hAnsi="Century Gothic"/>
          <w:szCs w:val="28"/>
        </w:rPr>
        <w:t>月</w:t>
      </w:r>
      <w:r w:rsidR="00302D3D" w:rsidRPr="00124314">
        <w:rPr>
          <w:rFonts w:ascii="Century Gothic" w:eastAsia="標楷體" w:hAnsi="Century Gothic"/>
          <w:szCs w:val="28"/>
        </w:rPr>
        <w:t xml:space="preserve">   </w:t>
      </w:r>
      <w:r w:rsidR="006525A8" w:rsidRPr="00124314">
        <w:rPr>
          <w:rFonts w:ascii="Century Gothic" w:eastAsia="標楷體" w:hAnsi="Century Gothic"/>
          <w:szCs w:val="28"/>
        </w:rPr>
        <w:t>日修訂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57"/>
        <w:gridCol w:w="739"/>
        <w:gridCol w:w="993"/>
        <w:gridCol w:w="1559"/>
        <w:gridCol w:w="1701"/>
        <w:gridCol w:w="1020"/>
        <w:gridCol w:w="1248"/>
        <w:gridCol w:w="1417"/>
      </w:tblGrid>
      <w:tr w:rsidR="00124314" w:rsidRPr="00124314" w:rsidTr="00AE0694">
        <w:trPr>
          <w:trHeight w:val="908"/>
        </w:trPr>
        <w:tc>
          <w:tcPr>
            <w:tcW w:w="957" w:type="dxa"/>
            <w:vAlign w:val="center"/>
          </w:tcPr>
          <w:p w:rsidR="00AE0694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 w:hint="eastAsia"/>
                <w:szCs w:val="28"/>
              </w:rPr>
              <w:t>建議</w:t>
            </w:r>
          </w:p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 w:hint="eastAsia"/>
                <w:szCs w:val="28"/>
              </w:rPr>
              <w:t>類別</w:t>
            </w:r>
            <w:r w:rsidRPr="00124314">
              <w:rPr>
                <w:rFonts w:ascii="Century Gothic" w:eastAsia="標楷體" w:hAnsi="Century Gothic"/>
                <w:szCs w:val="28"/>
                <w:vertAlign w:val="superscript"/>
              </w:rPr>
              <w:t>[1]</w:t>
            </w:r>
          </w:p>
        </w:tc>
        <w:tc>
          <w:tcPr>
            <w:tcW w:w="739" w:type="dxa"/>
            <w:vAlign w:val="center"/>
          </w:tcPr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/>
                <w:szCs w:val="28"/>
              </w:rPr>
              <w:t>項次</w:t>
            </w:r>
            <w:r w:rsidRPr="00124314">
              <w:rPr>
                <w:rFonts w:ascii="Century Gothic" w:eastAsia="標楷體" w:hAnsi="Century Gothic"/>
                <w:szCs w:val="28"/>
                <w:vertAlign w:val="superscript"/>
              </w:rPr>
              <w:t>[2]</w:t>
            </w:r>
          </w:p>
        </w:tc>
        <w:tc>
          <w:tcPr>
            <w:tcW w:w="993" w:type="dxa"/>
            <w:vAlign w:val="center"/>
          </w:tcPr>
          <w:p w:rsidR="00AE0694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 w:hint="eastAsia"/>
                <w:szCs w:val="28"/>
              </w:rPr>
              <w:t>品項</w:t>
            </w:r>
          </w:p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 w:hint="eastAsia"/>
                <w:szCs w:val="28"/>
              </w:rPr>
              <w:t>類型</w:t>
            </w:r>
            <w:r w:rsidRPr="00124314">
              <w:rPr>
                <w:rFonts w:ascii="Century Gothic" w:eastAsia="標楷體" w:hAnsi="Century Gothic"/>
                <w:szCs w:val="28"/>
                <w:vertAlign w:val="superscript"/>
              </w:rPr>
              <w:t>[3]</w:t>
            </w:r>
          </w:p>
        </w:tc>
        <w:tc>
          <w:tcPr>
            <w:tcW w:w="1559" w:type="dxa"/>
            <w:vAlign w:val="center"/>
          </w:tcPr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 w:hint="eastAsia"/>
                <w:szCs w:val="28"/>
              </w:rPr>
              <w:t>英文名</w:t>
            </w:r>
          </w:p>
        </w:tc>
        <w:tc>
          <w:tcPr>
            <w:tcW w:w="1701" w:type="dxa"/>
            <w:vAlign w:val="center"/>
          </w:tcPr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 w:hint="eastAsia"/>
                <w:szCs w:val="28"/>
              </w:rPr>
              <w:t>中文名</w:t>
            </w:r>
          </w:p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/>
                <w:szCs w:val="28"/>
              </w:rPr>
              <w:t>（非必填）</w:t>
            </w:r>
          </w:p>
        </w:tc>
        <w:tc>
          <w:tcPr>
            <w:tcW w:w="1020" w:type="dxa"/>
            <w:vAlign w:val="center"/>
          </w:tcPr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/>
                <w:szCs w:val="28"/>
              </w:rPr>
              <w:t>說明</w:t>
            </w:r>
            <w:r w:rsidRPr="00124314">
              <w:rPr>
                <w:rFonts w:ascii="Century Gothic" w:eastAsia="標楷體" w:hAnsi="Century Gothic"/>
                <w:szCs w:val="28"/>
                <w:vertAlign w:val="superscript"/>
              </w:rPr>
              <w:t>[4]</w:t>
            </w:r>
          </w:p>
        </w:tc>
        <w:tc>
          <w:tcPr>
            <w:tcW w:w="1248" w:type="dxa"/>
            <w:vAlign w:val="center"/>
          </w:tcPr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/>
                <w:szCs w:val="28"/>
              </w:rPr>
              <w:t>建議危險群等級</w:t>
            </w:r>
            <w:r w:rsidRPr="00124314">
              <w:rPr>
                <w:rFonts w:ascii="Century Gothic" w:eastAsia="標楷體" w:hAnsi="Century Gothic"/>
                <w:szCs w:val="28"/>
                <w:vertAlign w:val="superscript"/>
              </w:rPr>
              <w:t>[5]</w:t>
            </w:r>
          </w:p>
        </w:tc>
        <w:tc>
          <w:tcPr>
            <w:tcW w:w="1417" w:type="dxa"/>
            <w:vAlign w:val="center"/>
          </w:tcPr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 w:hint="eastAsia"/>
                <w:szCs w:val="28"/>
              </w:rPr>
              <w:t>參考文獻</w:t>
            </w:r>
          </w:p>
          <w:p w:rsidR="006C5472" w:rsidRPr="00124314" w:rsidRDefault="006C5472" w:rsidP="00AE0694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  <w:r w:rsidRPr="00124314">
              <w:rPr>
                <w:rFonts w:ascii="Century Gothic" w:eastAsia="標楷體" w:hAnsi="Century Gothic" w:hint="eastAsia"/>
                <w:szCs w:val="28"/>
              </w:rPr>
              <w:t>或依據</w:t>
            </w:r>
          </w:p>
        </w:tc>
      </w:tr>
      <w:tr w:rsidR="00124314" w:rsidRPr="00124314" w:rsidTr="006C5472">
        <w:trPr>
          <w:trHeight w:val="445"/>
        </w:trPr>
        <w:tc>
          <w:tcPr>
            <w:tcW w:w="957" w:type="dxa"/>
          </w:tcPr>
          <w:p w:rsidR="006C5472" w:rsidRPr="00124314" w:rsidRDefault="006C5472" w:rsidP="00302D3D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739" w:type="dxa"/>
          </w:tcPr>
          <w:p w:rsidR="006C5472" w:rsidRPr="00124314" w:rsidRDefault="006C5472" w:rsidP="00302D3D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993" w:type="dxa"/>
          </w:tcPr>
          <w:p w:rsidR="006C5472" w:rsidRPr="00124314" w:rsidRDefault="006C5472" w:rsidP="00302D3D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559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701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020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248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417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</w:tr>
      <w:tr w:rsidR="00124314" w:rsidRPr="00124314" w:rsidTr="006C5472">
        <w:trPr>
          <w:trHeight w:val="445"/>
        </w:trPr>
        <w:tc>
          <w:tcPr>
            <w:tcW w:w="957" w:type="dxa"/>
          </w:tcPr>
          <w:p w:rsidR="006C5472" w:rsidRPr="00124314" w:rsidRDefault="006C5472" w:rsidP="00302D3D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739" w:type="dxa"/>
          </w:tcPr>
          <w:p w:rsidR="006C5472" w:rsidRPr="00124314" w:rsidRDefault="006C5472" w:rsidP="00302D3D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993" w:type="dxa"/>
          </w:tcPr>
          <w:p w:rsidR="006C5472" w:rsidRPr="00124314" w:rsidRDefault="006C5472" w:rsidP="00302D3D">
            <w:pPr>
              <w:spacing w:line="400" w:lineRule="exact"/>
              <w:jc w:val="center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559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701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020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248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  <w:tc>
          <w:tcPr>
            <w:tcW w:w="1417" w:type="dxa"/>
          </w:tcPr>
          <w:p w:rsidR="006C5472" w:rsidRPr="00124314" w:rsidRDefault="006C5472" w:rsidP="0066421B">
            <w:pPr>
              <w:spacing w:line="400" w:lineRule="exact"/>
              <w:rPr>
                <w:rFonts w:ascii="Century Gothic" w:eastAsia="標楷體" w:hAnsi="Century Gothic"/>
                <w:szCs w:val="28"/>
              </w:rPr>
            </w:pPr>
          </w:p>
        </w:tc>
      </w:tr>
    </w:tbl>
    <w:p w:rsidR="00891716" w:rsidRPr="00124314" w:rsidRDefault="00013627" w:rsidP="00526A5A">
      <w:pPr>
        <w:spacing w:beforeLines="50" w:before="180" w:line="400" w:lineRule="exact"/>
        <w:jc w:val="both"/>
        <w:rPr>
          <w:rFonts w:ascii="Century Gothic" w:eastAsia="標楷體" w:hAnsi="Century Gothic"/>
          <w:sz w:val="22"/>
        </w:rPr>
      </w:pPr>
      <w:r w:rsidRPr="00124314">
        <w:rPr>
          <w:rFonts w:ascii="Century Gothic" w:eastAsia="標楷體" w:hAnsi="Century Gothic" w:hint="eastAsia"/>
          <w:sz w:val="22"/>
        </w:rPr>
        <w:t>【備註】</w:t>
      </w:r>
    </w:p>
    <w:p w:rsidR="00AF0CAA" w:rsidRPr="00124314" w:rsidRDefault="00AF0CAA" w:rsidP="00526A5A">
      <w:pPr>
        <w:pStyle w:val="a8"/>
        <w:numPr>
          <w:ilvl w:val="0"/>
          <w:numId w:val="8"/>
        </w:numPr>
        <w:spacing w:line="400" w:lineRule="exact"/>
        <w:ind w:leftChars="0" w:left="284" w:hanging="284"/>
        <w:jc w:val="both"/>
        <w:rPr>
          <w:rFonts w:ascii="Century Gothic" w:eastAsia="標楷體" w:hAnsi="Century Gothic"/>
          <w:sz w:val="22"/>
        </w:rPr>
      </w:pPr>
      <w:r w:rsidRPr="00124314">
        <w:rPr>
          <w:rFonts w:ascii="Century Gothic" w:eastAsia="標楷體" w:hAnsi="Century Gothic" w:hint="eastAsia"/>
          <w:sz w:val="22"/>
        </w:rPr>
        <w:t>「意見類別」請擇</w:t>
      </w:r>
      <w:proofErr w:type="gramStart"/>
      <w:r w:rsidRPr="00124314">
        <w:rPr>
          <w:rFonts w:ascii="Century Gothic" w:eastAsia="標楷體" w:hAnsi="Century Gothic" w:hint="eastAsia"/>
          <w:sz w:val="22"/>
        </w:rPr>
        <w:t>一</w:t>
      </w:r>
      <w:proofErr w:type="gramEnd"/>
      <w:r w:rsidRPr="00124314">
        <w:rPr>
          <w:rFonts w:ascii="Century Gothic" w:eastAsia="標楷體" w:hAnsi="Century Gothic" w:hint="eastAsia"/>
          <w:sz w:val="22"/>
        </w:rPr>
        <w:t>選項填入：新增、修訂、刪除。</w:t>
      </w:r>
    </w:p>
    <w:p w:rsidR="00302D3D" w:rsidRPr="00124314" w:rsidRDefault="00302D3D" w:rsidP="00526A5A">
      <w:pPr>
        <w:pStyle w:val="a8"/>
        <w:numPr>
          <w:ilvl w:val="0"/>
          <w:numId w:val="8"/>
        </w:numPr>
        <w:spacing w:line="400" w:lineRule="exact"/>
        <w:ind w:leftChars="0" w:left="284" w:hanging="284"/>
        <w:jc w:val="both"/>
        <w:rPr>
          <w:rFonts w:ascii="Century Gothic" w:eastAsia="標楷體" w:hAnsi="Century Gothic"/>
          <w:sz w:val="22"/>
        </w:rPr>
      </w:pPr>
      <w:r w:rsidRPr="00124314">
        <w:rPr>
          <w:rFonts w:ascii="Century Gothic" w:eastAsia="標楷體" w:hAnsi="Century Gothic"/>
          <w:sz w:val="22"/>
        </w:rPr>
        <w:t>建議類別為「修訂」或「刪除」時，</w:t>
      </w:r>
      <w:proofErr w:type="gramStart"/>
      <w:r w:rsidRPr="00124314">
        <w:rPr>
          <w:rFonts w:ascii="Century Gothic" w:eastAsia="標楷體" w:hAnsi="Century Gothic"/>
          <w:sz w:val="22"/>
        </w:rPr>
        <w:t>請填該品</w:t>
      </w:r>
      <w:proofErr w:type="gramEnd"/>
      <w:r w:rsidRPr="00124314">
        <w:rPr>
          <w:rFonts w:ascii="Century Gothic" w:eastAsia="標楷體" w:hAnsi="Century Gothic"/>
          <w:sz w:val="22"/>
        </w:rPr>
        <w:t>項於「</w:t>
      </w:r>
      <w:r w:rsidRPr="00124314">
        <w:rPr>
          <w:rFonts w:ascii="Century Gothic" w:eastAsia="標楷體" w:hAnsi="Century Gothic"/>
          <w:sz w:val="22"/>
          <w:szCs w:val="28"/>
        </w:rPr>
        <w:t>感染性生物材料管理作業要點</w:t>
      </w:r>
      <w:r w:rsidRPr="00124314">
        <w:rPr>
          <w:rFonts w:ascii="Century Gothic" w:eastAsia="標楷體" w:hAnsi="Century Gothic"/>
          <w:sz w:val="22"/>
        </w:rPr>
        <w:t>」附表所標示之項次，以利索引。</w:t>
      </w:r>
    </w:p>
    <w:p w:rsidR="00AF0CAA" w:rsidRPr="00124314" w:rsidRDefault="00302D3D" w:rsidP="00526A5A">
      <w:pPr>
        <w:pStyle w:val="a8"/>
        <w:numPr>
          <w:ilvl w:val="0"/>
          <w:numId w:val="8"/>
        </w:numPr>
        <w:spacing w:line="400" w:lineRule="exact"/>
        <w:ind w:leftChars="0" w:left="284" w:hanging="284"/>
        <w:jc w:val="both"/>
        <w:rPr>
          <w:rFonts w:ascii="Century Gothic" w:eastAsia="標楷體" w:hAnsi="Century Gothic"/>
          <w:sz w:val="22"/>
        </w:rPr>
      </w:pPr>
      <w:r w:rsidRPr="00124314">
        <w:rPr>
          <w:rFonts w:ascii="Century Gothic" w:eastAsia="標楷體" w:hAnsi="Century Gothic"/>
          <w:sz w:val="22"/>
        </w:rPr>
        <w:t>建議類別為「新增」時，</w:t>
      </w:r>
      <w:r w:rsidR="00AF0CAA" w:rsidRPr="00124314">
        <w:rPr>
          <w:rFonts w:ascii="Century Gothic" w:eastAsia="標楷體" w:hAnsi="Century Gothic" w:hint="eastAsia"/>
          <w:sz w:val="22"/>
        </w:rPr>
        <w:t>「品項類型」請</w:t>
      </w:r>
      <w:r w:rsidRPr="00124314">
        <w:rPr>
          <w:rFonts w:ascii="Century Gothic" w:eastAsia="標楷體" w:hAnsi="Century Gothic" w:hint="eastAsia"/>
          <w:sz w:val="22"/>
        </w:rPr>
        <w:t>依提報品項選擇</w:t>
      </w:r>
      <w:r w:rsidR="00AF0CAA" w:rsidRPr="00124314">
        <w:rPr>
          <w:rFonts w:ascii="Century Gothic" w:eastAsia="標楷體" w:hAnsi="Century Gothic" w:hint="eastAsia"/>
          <w:sz w:val="22"/>
        </w:rPr>
        <w:t>填入</w:t>
      </w:r>
      <w:r w:rsidRPr="00124314">
        <w:rPr>
          <w:rFonts w:ascii="Century Gothic" w:eastAsia="標楷體" w:hAnsi="Century Gothic" w:hint="eastAsia"/>
          <w:sz w:val="22"/>
        </w:rPr>
        <w:t>「</w:t>
      </w:r>
      <w:r w:rsidR="00AF0CAA" w:rsidRPr="00124314">
        <w:rPr>
          <w:rFonts w:ascii="Century Gothic" w:eastAsia="標楷體" w:hAnsi="Century Gothic" w:hint="eastAsia"/>
          <w:sz w:val="22"/>
        </w:rPr>
        <w:t>病原體</w:t>
      </w:r>
      <w:r w:rsidRPr="00124314">
        <w:rPr>
          <w:rFonts w:ascii="Century Gothic" w:eastAsia="標楷體" w:hAnsi="Century Gothic" w:hint="eastAsia"/>
          <w:sz w:val="22"/>
        </w:rPr>
        <w:t>」或「</w:t>
      </w:r>
      <w:r w:rsidR="00AF0CAA" w:rsidRPr="00124314">
        <w:rPr>
          <w:rFonts w:ascii="Century Gothic" w:eastAsia="標楷體" w:hAnsi="Century Gothic" w:hint="eastAsia"/>
          <w:sz w:val="22"/>
        </w:rPr>
        <w:t>生物毒素</w:t>
      </w:r>
      <w:r w:rsidRPr="00124314">
        <w:rPr>
          <w:rFonts w:ascii="Century Gothic" w:eastAsia="標楷體" w:hAnsi="Century Gothic" w:hint="eastAsia"/>
          <w:sz w:val="22"/>
        </w:rPr>
        <w:t>」</w:t>
      </w:r>
      <w:r w:rsidR="00AF0CAA" w:rsidRPr="00124314">
        <w:rPr>
          <w:rFonts w:ascii="Century Gothic" w:eastAsia="標楷體" w:hAnsi="Century Gothic" w:hint="eastAsia"/>
          <w:sz w:val="22"/>
        </w:rPr>
        <w:t>。</w:t>
      </w:r>
    </w:p>
    <w:p w:rsidR="00302D3D" w:rsidRPr="00124314" w:rsidRDefault="00526A5A" w:rsidP="00526A5A">
      <w:pPr>
        <w:pStyle w:val="a8"/>
        <w:numPr>
          <w:ilvl w:val="0"/>
          <w:numId w:val="8"/>
        </w:numPr>
        <w:spacing w:line="400" w:lineRule="exact"/>
        <w:ind w:leftChars="0" w:left="284" w:hanging="284"/>
        <w:jc w:val="both"/>
        <w:rPr>
          <w:rFonts w:ascii="Century Gothic" w:eastAsia="標楷體" w:hAnsi="Century Gothic"/>
          <w:sz w:val="22"/>
        </w:rPr>
      </w:pPr>
      <w:r w:rsidRPr="00124314">
        <w:rPr>
          <w:rFonts w:ascii="Century Gothic" w:eastAsia="標楷體" w:hAnsi="Century Gothic"/>
          <w:sz w:val="22"/>
        </w:rPr>
        <w:t>請說明建議</w:t>
      </w:r>
      <w:r w:rsidR="00AE0694" w:rsidRPr="00124314">
        <w:rPr>
          <w:rFonts w:ascii="Century Gothic" w:eastAsia="標楷體" w:hAnsi="Century Gothic" w:hint="eastAsia"/>
          <w:sz w:val="22"/>
        </w:rPr>
        <w:t>增</w:t>
      </w:r>
      <w:r w:rsidR="00817ACB" w:rsidRPr="00124314">
        <w:rPr>
          <w:rFonts w:ascii="Century Gothic" w:eastAsia="標楷體" w:hAnsi="Century Gothic" w:hint="eastAsia"/>
          <w:sz w:val="22"/>
        </w:rPr>
        <w:t>（</w:t>
      </w:r>
      <w:r w:rsidR="00AE0694" w:rsidRPr="00124314">
        <w:rPr>
          <w:rFonts w:ascii="Century Gothic" w:eastAsia="標楷體" w:hAnsi="Century Gothic" w:hint="eastAsia"/>
          <w:sz w:val="22"/>
        </w:rPr>
        <w:t>修</w:t>
      </w:r>
      <w:r w:rsidR="00817ACB" w:rsidRPr="00124314">
        <w:rPr>
          <w:rFonts w:ascii="Century Gothic" w:eastAsia="標楷體" w:hAnsi="Century Gothic" w:hint="eastAsia"/>
          <w:sz w:val="22"/>
        </w:rPr>
        <w:t>）</w:t>
      </w:r>
      <w:proofErr w:type="gramStart"/>
      <w:r w:rsidR="00AE0694" w:rsidRPr="00124314">
        <w:rPr>
          <w:rFonts w:ascii="Century Gothic" w:eastAsia="標楷體" w:hAnsi="Century Gothic" w:hint="eastAsia"/>
          <w:sz w:val="22"/>
        </w:rPr>
        <w:t>訂</w:t>
      </w:r>
      <w:r w:rsidRPr="00124314">
        <w:rPr>
          <w:rFonts w:ascii="Century Gothic" w:eastAsia="標楷體" w:hAnsi="Century Gothic"/>
          <w:sz w:val="22"/>
        </w:rPr>
        <w:t>品項</w:t>
      </w:r>
      <w:proofErr w:type="gramEnd"/>
      <w:r w:rsidRPr="00124314">
        <w:rPr>
          <w:rFonts w:ascii="Century Gothic" w:eastAsia="標楷體" w:hAnsi="Century Gothic"/>
          <w:sz w:val="22"/>
        </w:rPr>
        <w:t>的</w:t>
      </w:r>
      <w:r w:rsidR="00AE0694" w:rsidRPr="00124314">
        <w:rPr>
          <w:rFonts w:ascii="Century Gothic" w:eastAsia="標楷體" w:hAnsi="Century Gothic" w:hint="eastAsia"/>
          <w:sz w:val="22"/>
        </w:rPr>
        <w:t>理由</w:t>
      </w:r>
      <w:r w:rsidRPr="00124314">
        <w:rPr>
          <w:rFonts w:ascii="Century Gothic" w:eastAsia="標楷體" w:hAnsi="Century Gothic"/>
          <w:sz w:val="22"/>
        </w:rPr>
        <w:t>。</w:t>
      </w:r>
    </w:p>
    <w:p w:rsidR="006525A8" w:rsidRPr="00124314" w:rsidRDefault="00526A5A" w:rsidP="00526A5A">
      <w:pPr>
        <w:pStyle w:val="a8"/>
        <w:numPr>
          <w:ilvl w:val="0"/>
          <w:numId w:val="8"/>
        </w:numPr>
        <w:spacing w:line="400" w:lineRule="exact"/>
        <w:ind w:leftChars="0" w:left="284" w:hanging="284"/>
        <w:jc w:val="both"/>
        <w:rPr>
          <w:rFonts w:ascii="Century Gothic" w:eastAsia="標楷體" w:hAnsi="Century Gothic"/>
          <w:sz w:val="22"/>
        </w:rPr>
      </w:pPr>
      <w:r w:rsidRPr="00124314">
        <w:rPr>
          <w:rFonts w:ascii="Century Gothic" w:eastAsia="標楷體" w:hAnsi="Century Gothic"/>
          <w:sz w:val="22"/>
        </w:rPr>
        <w:t>建議類別為「新增」時，請填提報品項建議之危險群等級。</w:t>
      </w:r>
    </w:p>
    <w:p w:rsidR="00AF0CAA" w:rsidRPr="00124314" w:rsidRDefault="00AF0CAA" w:rsidP="00526A5A">
      <w:pPr>
        <w:pStyle w:val="a8"/>
        <w:numPr>
          <w:ilvl w:val="0"/>
          <w:numId w:val="8"/>
        </w:numPr>
        <w:spacing w:line="400" w:lineRule="exact"/>
        <w:ind w:leftChars="0" w:left="284" w:hanging="284"/>
        <w:jc w:val="both"/>
        <w:rPr>
          <w:rFonts w:ascii="Century Gothic" w:eastAsia="標楷體" w:hAnsi="Century Gothic"/>
          <w:sz w:val="22"/>
        </w:rPr>
      </w:pPr>
      <w:r w:rsidRPr="00124314">
        <w:rPr>
          <w:rFonts w:ascii="Century Gothic" w:eastAsia="標楷體" w:hAnsi="Century Gothic" w:cs="Arial" w:hint="eastAsia"/>
          <w:sz w:val="22"/>
        </w:rPr>
        <w:t>本表不敷使用時，請自行複製使用。</w:t>
      </w:r>
    </w:p>
    <w:p w:rsidR="00526A5A" w:rsidRPr="00124314" w:rsidRDefault="00AF0CAA" w:rsidP="00526A5A">
      <w:pPr>
        <w:pStyle w:val="a8"/>
        <w:numPr>
          <w:ilvl w:val="0"/>
          <w:numId w:val="8"/>
        </w:numPr>
        <w:spacing w:line="400" w:lineRule="exact"/>
        <w:ind w:leftChars="0" w:left="284" w:hanging="284"/>
        <w:jc w:val="both"/>
        <w:rPr>
          <w:rFonts w:ascii="Century Gothic" w:eastAsia="標楷體" w:hAnsi="Century Gothic"/>
        </w:rPr>
      </w:pPr>
      <w:r w:rsidRPr="00124314">
        <w:rPr>
          <w:rFonts w:ascii="Century Gothic" w:eastAsia="標楷體" w:hAnsi="Century Gothic" w:hint="eastAsia"/>
          <w:sz w:val="22"/>
        </w:rPr>
        <w:t>本表</w:t>
      </w:r>
      <w:r w:rsidRPr="00124314">
        <w:rPr>
          <w:rFonts w:ascii="Century Gothic" w:eastAsia="標楷體" w:hAnsi="Century Gothic"/>
          <w:sz w:val="22"/>
        </w:rPr>
        <w:t>填寫完成後，</w:t>
      </w:r>
      <w:r w:rsidRPr="00124314">
        <w:rPr>
          <w:rFonts w:ascii="Century Gothic" w:eastAsia="標楷體" w:hAnsi="Century Gothic" w:hint="eastAsia"/>
          <w:sz w:val="22"/>
        </w:rPr>
        <w:t>請以電子郵件寄至疾病管制署實驗室生物安全意見專用信箱</w:t>
      </w:r>
      <w:proofErr w:type="gramStart"/>
      <w:r w:rsidRPr="00124314">
        <w:rPr>
          <w:rFonts w:ascii="Century Gothic" w:eastAsia="標楷體" w:hAnsi="Century Gothic" w:hint="eastAsia"/>
        </w:rPr>
        <w:t>（</w:t>
      </w:r>
      <w:proofErr w:type="gramEnd"/>
      <w:r w:rsidR="007442AB" w:rsidRPr="00124314">
        <w:fldChar w:fldCharType="begin"/>
      </w:r>
      <w:r w:rsidR="007442AB" w:rsidRPr="00124314">
        <w:instrText xml:space="preserve"> HYPERLINK "mailto:cdcbiosafe@cdc.gov.tw" </w:instrText>
      </w:r>
      <w:r w:rsidR="007442AB" w:rsidRPr="00124314">
        <w:fldChar w:fldCharType="separate"/>
      </w:r>
      <w:r w:rsidRPr="00124314">
        <w:rPr>
          <w:rStyle w:val="a7"/>
          <w:rFonts w:ascii="Century Gothic" w:eastAsia="標楷體" w:hAnsi="Century Gothic" w:cs="Arial"/>
          <w:color w:val="auto"/>
        </w:rPr>
        <w:t>cdcbiosafe@cdc.gov.tw</w:t>
      </w:r>
      <w:r w:rsidR="007442AB" w:rsidRPr="00124314">
        <w:rPr>
          <w:rStyle w:val="a7"/>
          <w:rFonts w:ascii="Century Gothic" w:eastAsia="標楷體" w:hAnsi="Century Gothic" w:cs="Arial"/>
          <w:color w:val="auto"/>
        </w:rPr>
        <w:fldChar w:fldCharType="end"/>
      </w:r>
      <w:proofErr w:type="gramStart"/>
      <w:r w:rsidRPr="00124314">
        <w:rPr>
          <w:rFonts w:ascii="Century Gothic" w:eastAsia="標楷體" w:hAnsi="Century Gothic" w:hint="eastAsia"/>
        </w:rPr>
        <w:t>）</w:t>
      </w:r>
      <w:proofErr w:type="gramEnd"/>
      <w:r w:rsidRPr="00124314">
        <w:rPr>
          <w:rFonts w:ascii="Century Gothic" w:eastAsia="標楷體" w:hAnsi="Century Gothic" w:hint="eastAsia"/>
        </w:rPr>
        <w:t>。</w:t>
      </w:r>
    </w:p>
    <w:sectPr w:rsidR="00526A5A" w:rsidRPr="00124314" w:rsidSect="00526A5A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81" w:rsidRDefault="00063381" w:rsidP="00891716">
      <w:r>
        <w:separator/>
      </w:r>
    </w:p>
  </w:endnote>
  <w:endnote w:type="continuationSeparator" w:id="0">
    <w:p w:rsidR="00063381" w:rsidRDefault="00063381" w:rsidP="0089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="標楷體" w:hAnsi="Century Gothic"/>
      </w:rPr>
      <w:id w:val="-199016595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eastAsia="標楷體" w:hAnsi="Century Gothic"/>
          </w:rPr>
          <w:id w:val="1892529137"/>
          <w:docPartObj>
            <w:docPartGallery w:val="Page Numbers (Top of Page)"/>
            <w:docPartUnique/>
          </w:docPartObj>
        </w:sdtPr>
        <w:sdtEndPr/>
        <w:sdtContent>
          <w:p w:rsidR="00D56314" w:rsidRPr="00D56314" w:rsidRDefault="00D56314" w:rsidP="00D56314">
            <w:pPr>
              <w:pStyle w:val="a5"/>
              <w:jc w:val="center"/>
              <w:rPr>
                <w:rFonts w:ascii="Century Gothic" w:eastAsia="標楷體" w:hAnsi="Century Gothic"/>
              </w:rPr>
            </w:pPr>
            <w:r w:rsidRPr="00D56314">
              <w:rPr>
                <w:rFonts w:ascii="Century Gothic" w:eastAsia="標楷體" w:hAnsi="Century Gothic"/>
              </w:rPr>
              <w:t>第</w:t>
            </w:r>
            <w:r w:rsidRPr="00D5631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begin"/>
            </w:r>
            <w:r w:rsidRPr="00D56314">
              <w:rPr>
                <w:rFonts w:ascii="Century Gothic" w:eastAsia="標楷體" w:hAnsi="Century Gothic"/>
                <w:bCs/>
              </w:rPr>
              <w:instrText>PAGE</w:instrText>
            </w:r>
            <w:r w:rsidRPr="00D5631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separate"/>
            </w:r>
            <w:r w:rsidR="00124314">
              <w:rPr>
                <w:rFonts w:ascii="Century Gothic" w:eastAsia="標楷體" w:hAnsi="Century Gothic"/>
                <w:bCs/>
                <w:noProof/>
              </w:rPr>
              <w:t>1</w:t>
            </w:r>
            <w:r w:rsidRPr="00D5631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end"/>
            </w:r>
            <w:r w:rsidRPr="00D56314">
              <w:rPr>
                <w:rFonts w:ascii="Century Gothic" w:eastAsia="標楷體" w:hAnsi="Century Gothic"/>
                <w:bCs/>
                <w:sz w:val="24"/>
                <w:szCs w:val="24"/>
              </w:rPr>
              <w:t>頁，共</w:t>
            </w:r>
            <w:r w:rsidRPr="00D5631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begin"/>
            </w:r>
            <w:r w:rsidRPr="00D56314">
              <w:rPr>
                <w:rFonts w:ascii="Century Gothic" w:eastAsia="標楷體" w:hAnsi="Century Gothic"/>
                <w:bCs/>
              </w:rPr>
              <w:instrText>NUMPAGES</w:instrText>
            </w:r>
            <w:r w:rsidRPr="00D5631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separate"/>
            </w:r>
            <w:r w:rsidR="00124314">
              <w:rPr>
                <w:rFonts w:ascii="Century Gothic" w:eastAsia="標楷體" w:hAnsi="Century Gothic"/>
                <w:bCs/>
                <w:noProof/>
              </w:rPr>
              <w:t>1</w:t>
            </w:r>
            <w:r w:rsidRPr="00D5631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end"/>
            </w:r>
            <w:r w:rsidRPr="00D56314">
              <w:rPr>
                <w:rFonts w:ascii="Century Gothic" w:eastAsia="標楷體" w:hAnsi="Century Gothic"/>
                <w:bCs/>
                <w:sz w:val="24"/>
                <w:szCs w:val="24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81" w:rsidRDefault="00063381" w:rsidP="00891716">
      <w:r>
        <w:separator/>
      </w:r>
    </w:p>
  </w:footnote>
  <w:footnote w:type="continuationSeparator" w:id="0">
    <w:p w:rsidR="00063381" w:rsidRDefault="00063381" w:rsidP="0089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14" w:rsidRPr="00124314" w:rsidRDefault="00124314">
    <w:pPr>
      <w:pStyle w:val="a3"/>
      <w:rPr>
        <w:rFonts w:ascii="Trebuchet MS" w:hAnsi="Trebuchet MS"/>
      </w:rPr>
    </w:pPr>
    <w:r w:rsidRPr="00124314">
      <w:rPr>
        <w:rFonts w:ascii="Trebuchet MS" w:hAnsi="Trebuchet MS"/>
      </w:rPr>
      <w:t>v1110226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21E9"/>
    <w:multiLevelType w:val="hybridMultilevel"/>
    <w:tmpl w:val="4CDE5CB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2F173E75"/>
    <w:multiLevelType w:val="hybridMultilevel"/>
    <w:tmpl w:val="C180F850"/>
    <w:lvl w:ilvl="0" w:tplc="387A3030">
      <w:start w:val="1"/>
      <w:numFmt w:val="decimal"/>
      <w:lvlText w:val="%1"/>
      <w:lvlJc w:val="left"/>
      <w:pPr>
        <w:ind w:left="480" w:hanging="480"/>
      </w:pPr>
      <w:rPr>
        <w:rFonts w:ascii="Century Gothic" w:hAnsi="Century Gothic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20E7C"/>
    <w:multiLevelType w:val="hybridMultilevel"/>
    <w:tmpl w:val="BFEA19E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35247748"/>
    <w:multiLevelType w:val="hybridMultilevel"/>
    <w:tmpl w:val="E5A0B2CA"/>
    <w:lvl w:ilvl="0" w:tplc="E85CB76A">
      <w:start w:val="9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100038"/>
    <w:multiLevelType w:val="hybridMultilevel"/>
    <w:tmpl w:val="14A69182"/>
    <w:lvl w:ilvl="0" w:tplc="4D0AF3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870CF6"/>
    <w:multiLevelType w:val="hybridMultilevel"/>
    <w:tmpl w:val="E438FD9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5A763098"/>
    <w:multiLevelType w:val="hybridMultilevel"/>
    <w:tmpl w:val="EF7E3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727CF0"/>
    <w:multiLevelType w:val="hybridMultilevel"/>
    <w:tmpl w:val="9452A2B6"/>
    <w:lvl w:ilvl="0" w:tplc="A1329AA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90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BAE6055"/>
    <w:multiLevelType w:val="hybridMultilevel"/>
    <w:tmpl w:val="D7349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3E2103"/>
    <w:multiLevelType w:val="hybridMultilevel"/>
    <w:tmpl w:val="76286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5113E5"/>
    <w:multiLevelType w:val="hybridMultilevel"/>
    <w:tmpl w:val="DC94A182"/>
    <w:lvl w:ilvl="0" w:tplc="A1329AA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7"/>
    <w:rsid w:val="00013627"/>
    <w:rsid w:val="00063381"/>
    <w:rsid w:val="000833EE"/>
    <w:rsid w:val="000B55A6"/>
    <w:rsid w:val="000E7514"/>
    <w:rsid w:val="001062F0"/>
    <w:rsid w:val="00124314"/>
    <w:rsid w:val="00136734"/>
    <w:rsid w:val="00146BD9"/>
    <w:rsid w:val="00174262"/>
    <w:rsid w:val="001F2C67"/>
    <w:rsid w:val="001F41C0"/>
    <w:rsid w:val="00215D08"/>
    <w:rsid w:val="002A4BB4"/>
    <w:rsid w:val="002F7D0A"/>
    <w:rsid w:val="00302D3D"/>
    <w:rsid w:val="00372976"/>
    <w:rsid w:val="003E6F80"/>
    <w:rsid w:val="00403BA4"/>
    <w:rsid w:val="0045026C"/>
    <w:rsid w:val="004961FF"/>
    <w:rsid w:val="004A1B39"/>
    <w:rsid w:val="00503412"/>
    <w:rsid w:val="00526A5A"/>
    <w:rsid w:val="0054005E"/>
    <w:rsid w:val="00584277"/>
    <w:rsid w:val="005E1CEC"/>
    <w:rsid w:val="00622016"/>
    <w:rsid w:val="006525A8"/>
    <w:rsid w:val="0066421B"/>
    <w:rsid w:val="006C5236"/>
    <w:rsid w:val="006C5472"/>
    <w:rsid w:val="006D7AB1"/>
    <w:rsid w:val="007442AB"/>
    <w:rsid w:val="0076191D"/>
    <w:rsid w:val="00817ACB"/>
    <w:rsid w:val="00891716"/>
    <w:rsid w:val="008B10A1"/>
    <w:rsid w:val="008C4EBC"/>
    <w:rsid w:val="008E4E1D"/>
    <w:rsid w:val="00930BC4"/>
    <w:rsid w:val="00955C8F"/>
    <w:rsid w:val="00962D05"/>
    <w:rsid w:val="00A00D43"/>
    <w:rsid w:val="00A17DA0"/>
    <w:rsid w:val="00A754B0"/>
    <w:rsid w:val="00A754CF"/>
    <w:rsid w:val="00AB74EC"/>
    <w:rsid w:val="00AE0694"/>
    <w:rsid w:val="00AE63CB"/>
    <w:rsid w:val="00AF0CAA"/>
    <w:rsid w:val="00AF415A"/>
    <w:rsid w:val="00BB39DF"/>
    <w:rsid w:val="00BD5C69"/>
    <w:rsid w:val="00C03EEB"/>
    <w:rsid w:val="00C20979"/>
    <w:rsid w:val="00CA0628"/>
    <w:rsid w:val="00CA13C5"/>
    <w:rsid w:val="00CC76E1"/>
    <w:rsid w:val="00D47B78"/>
    <w:rsid w:val="00D56314"/>
    <w:rsid w:val="00D75EED"/>
    <w:rsid w:val="00DA05EF"/>
    <w:rsid w:val="00DC315A"/>
    <w:rsid w:val="00DC4698"/>
    <w:rsid w:val="00E04A5A"/>
    <w:rsid w:val="00E51D69"/>
    <w:rsid w:val="00E978F7"/>
    <w:rsid w:val="00EE2942"/>
    <w:rsid w:val="00F84D1F"/>
    <w:rsid w:val="00FE0A83"/>
    <w:rsid w:val="00FE3905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AD931-0D18-42E9-9F85-112EBC04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716"/>
    <w:rPr>
      <w:sz w:val="20"/>
      <w:szCs w:val="20"/>
    </w:rPr>
  </w:style>
  <w:style w:type="character" w:styleId="a7">
    <w:name w:val="Hyperlink"/>
    <w:rsid w:val="008917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17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91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171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7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13627"/>
    <w:pPr>
      <w:jc w:val="center"/>
    </w:pPr>
    <w:rPr>
      <w:rFonts w:ascii="Century Gothic" w:eastAsia="標楷體" w:hAnsi="Century Gothic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013627"/>
    <w:rPr>
      <w:rFonts w:ascii="Century Gothic" w:eastAsia="標楷體" w:hAnsi="Century Gothic" w:cs="Times New Roman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013627"/>
    <w:pPr>
      <w:ind w:leftChars="1800" w:left="100"/>
    </w:pPr>
    <w:rPr>
      <w:rFonts w:ascii="Century Gothic" w:eastAsia="標楷體" w:hAnsi="Century Gothic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013627"/>
    <w:rPr>
      <w:rFonts w:ascii="Century Gothic" w:eastAsia="標楷體" w:hAnsi="Century Gothic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3</cp:revision>
  <cp:lastPrinted>2022-03-01T02:31:00Z</cp:lastPrinted>
  <dcterms:created xsi:type="dcterms:W3CDTF">2022-03-01T02:32:00Z</dcterms:created>
  <dcterms:modified xsi:type="dcterms:W3CDTF">2022-03-01T02:33:00Z</dcterms:modified>
</cp:coreProperties>
</file>